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1E4" w:rsidRDefault="002B61E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</w:t>
      </w:r>
      <w:r>
        <w:rPr>
          <w:b/>
          <w:sz w:val="32"/>
          <w:szCs w:val="32"/>
        </w:rPr>
        <w:t>东理工大学</w:t>
      </w:r>
      <w:r w:rsidR="00410403">
        <w:rPr>
          <w:rFonts w:hint="eastAsia"/>
          <w:b/>
          <w:sz w:val="32"/>
          <w:szCs w:val="32"/>
        </w:rPr>
        <w:t>研究生</w:t>
      </w:r>
      <w:r w:rsidR="00410403">
        <w:rPr>
          <w:b/>
          <w:sz w:val="32"/>
          <w:szCs w:val="32"/>
        </w:rPr>
        <w:t>课程</w:t>
      </w:r>
    </w:p>
    <w:p w:rsidR="00225C0C" w:rsidRDefault="002B61E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实验</w:t>
      </w:r>
      <w:r>
        <w:rPr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</w:rPr>
        <w:t>上</w:t>
      </w:r>
      <w:r w:rsidR="00EB2D51">
        <w:rPr>
          <w:b/>
          <w:sz w:val="32"/>
          <w:szCs w:val="32"/>
        </w:rPr>
        <w:t>机、校外</w:t>
      </w:r>
      <w:r w:rsidR="00EB2D51">
        <w:rPr>
          <w:rFonts w:hint="eastAsia"/>
          <w:b/>
          <w:sz w:val="32"/>
          <w:szCs w:val="32"/>
        </w:rPr>
        <w:t>学</w:t>
      </w:r>
      <w:bookmarkStart w:id="0" w:name="_GoBack"/>
      <w:bookmarkEnd w:id="0"/>
      <w:r>
        <w:rPr>
          <w:b/>
          <w:sz w:val="32"/>
          <w:szCs w:val="32"/>
        </w:rPr>
        <w:t>习上课</w:t>
      </w:r>
      <w:r>
        <w:rPr>
          <w:rFonts w:hint="eastAsia"/>
          <w:b/>
          <w:sz w:val="32"/>
          <w:szCs w:val="32"/>
        </w:rPr>
        <w:t>备案</w:t>
      </w:r>
      <w:r>
        <w:rPr>
          <w:b/>
          <w:sz w:val="32"/>
          <w:szCs w:val="32"/>
        </w:rPr>
        <w:t>表</w:t>
      </w:r>
    </w:p>
    <w:p w:rsidR="00225C0C" w:rsidRDefault="00225C0C">
      <w:pPr>
        <w:jc w:val="center"/>
        <w:rPr>
          <w:b/>
          <w:sz w:val="32"/>
          <w:szCs w:val="32"/>
        </w:rPr>
      </w:pP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1696"/>
        <w:gridCol w:w="2451"/>
        <w:gridCol w:w="1383"/>
        <w:gridCol w:w="2766"/>
      </w:tblGrid>
      <w:tr w:rsidR="00225C0C">
        <w:trPr>
          <w:trHeight w:val="624"/>
        </w:trPr>
        <w:tc>
          <w:tcPr>
            <w:tcW w:w="1696" w:type="dxa"/>
            <w:vAlign w:val="center"/>
          </w:tcPr>
          <w:p w:rsidR="00225C0C" w:rsidRDefault="00410403">
            <w:pPr>
              <w:jc w:val="center"/>
            </w:pPr>
            <w:bookmarkStart w:id="1" w:name="3"/>
            <w:bookmarkStart w:id="2" w:name="sub6773989_3"/>
            <w:bookmarkStart w:id="3" w:name="教师禁行"/>
            <w:bookmarkEnd w:id="1"/>
            <w:bookmarkEnd w:id="2"/>
            <w:bookmarkEnd w:id="3"/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2451" w:type="dxa"/>
            <w:vAlign w:val="center"/>
          </w:tcPr>
          <w:p w:rsidR="00225C0C" w:rsidRDefault="00225C0C">
            <w:pPr>
              <w:jc w:val="center"/>
            </w:pPr>
          </w:p>
        </w:tc>
        <w:tc>
          <w:tcPr>
            <w:tcW w:w="1383" w:type="dxa"/>
            <w:vAlign w:val="center"/>
          </w:tcPr>
          <w:p w:rsidR="00225C0C" w:rsidRDefault="00410403">
            <w:pPr>
              <w:jc w:val="center"/>
            </w:pPr>
            <w:r>
              <w:rPr>
                <w:rFonts w:hint="eastAsia"/>
              </w:rPr>
              <w:t>课程</w:t>
            </w:r>
            <w:r>
              <w:t>性质</w:t>
            </w:r>
          </w:p>
        </w:tc>
        <w:tc>
          <w:tcPr>
            <w:tcW w:w="2766" w:type="dxa"/>
          </w:tcPr>
          <w:p w:rsidR="00225C0C" w:rsidRDefault="00225C0C"/>
        </w:tc>
      </w:tr>
      <w:tr w:rsidR="00225C0C">
        <w:trPr>
          <w:trHeight w:val="624"/>
        </w:trPr>
        <w:tc>
          <w:tcPr>
            <w:tcW w:w="1696" w:type="dxa"/>
            <w:vAlign w:val="center"/>
          </w:tcPr>
          <w:p w:rsidR="00225C0C" w:rsidRDefault="00410403">
            <w:pPr>
              <w:jc w:val="center"/>
            </w:pPr>
            <w:r>
              <w:t>主讲教师</w:t>
            </w:r>
          </w:p>
        </w:tc>
        <w:tc>
          <w:tcPr>
            <w:tcW w:w="2451" w:type="dxa"/>
            <w:vAlign w:val="center"/>
          </w:tcPr>
          <w:p w:rsidR="00225C0C" w:rsidRDefault="00225C0C">
            <w:pPr>
              <w:jc w:val="center"/>
            </w:pPr>
          </w:p>
        </w:tc>
        <w:tc>
          <w:tcPr>
            <w:tcW w:w="1383" w:type="dxa"/>
            <w:vAlign w:val="center"/>
          </w:tcPr>
          <w:p w:rsidR="00225C0C" w:rsidRDefault="00410403">
            <w:pPr>
              <w:jc w:val="center"/>
            </w:pPr>
            <w:r>
              <w:rPr>
                <w:rFonts w:hint="eastAsia"/>
              </w:rPr>
              <w:t>所属</w:t>
            </w:r>
            <w:r>
              <w:t>学院</w:t>
            </w:r>
          </w:p>
        </w:tc>
        <w:tc>
          <w:tcPr>
            <w:tcW w:w="2766" w:type="dxa"/>
          </w:tcPr>
          <w:p w:rsidR="00225C0C" w:rsidRDefault="00225C0C"/>
        </w:tc>
      </w:tr>
      <w:tr w:rsidR="00225C0C">
        <w:trPr>
          <w:trHeight w:val="624"/>
        </w:trPr>
        <w:tc>
          <w:tcPr>
            <w:tcW w:w="1696" w:type="dxa"/>
            <w:vAlign w:val="center"/>
          </w:tcPr>
          <w:p w:rsidR="00225C0C" w:rsidRDefault="002B61E4">
            <w:pPr>
              <w:jc w:val="center"/>
            </w:pPr>
            <w:r>
              <w:rPr>
                <w:rFonts w:hint="eastAsia"/>
              </w:rPr>
              <w:t>上</w:t>
            </w:r>
            <w:r>
              <w:t>课</w:t>
            </w:r>
            <w:r w:rsidR="00410403">
              <w:rPr>
                <w:rFonts w:hint="eastAsia"/>
              </w:rPr>
              <w:t>时间</w:t>
            </w:r>
          </w:p>
        </w:tc>
        <w:tc>
          <w:tcPr>
            <w:tcW w:w="6600" w:type="dxa"/>
            <w:gridSpan w:val="3"/>
            <w:vAlign w:val="center"/>
          </w:tcPr>
          <w:p w:rsidR="00225C0C" w:rsidRDefault="00410403" w:rsidP="002A37F4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 w:rsidR="002A37F4">
              <w:rPr>
                <w:rFonts w:hint="eastAsia"/>
              </w:rPr>
              <w:t>（第</w:t>
            </w:r>
            <w:r w:rsidR="002A37F4">
              <w:rPr>
                <w:rFonts w:hint="eastAsia"/>
              </w:rPr>
              <w:t xml:space="preserve">  </w:t>
            </w:r>
            <w:r w:rsidR="002A37F4">
              <w:rPr>
                <w:rFonts w:hint="eastAsia"/>
              </w:rPr>
              <w:t>周</w:t>
            </w:r>
            <w:r w:rsidR="002A37F4">
              <w:t>周</w:t>
            </w:r>
            <w:r w:rsidR="002A37F4">
              <w:rPr>
                <w:rFonts w:hint="eastAsia"/>
              </w:rPr>
              <w:t xml:space="preserve">  </w:t>
            </w:r>
            <w:r w:rsidR="002A37F4">
              <w:t xml:space="preserve">    </w:t>
            </w:r>
            <w:r w:rsidR="002A37F4">
              <w:rPr>
                <w:rFonts w:hint="eastAsia"/>
              </w:rPr>
              <w:t>节</w:t>
            </w:r>
            <w:r w:rsidR="002A37F4">
              <w:rPr>
                <w:rFonts w:hint="eastAsia"/>
              </w:rPr>
              <w:t xml:space="preserve"> </w:t>
            </w:r>
            <w:r w:rsidR="002A37F4">
              <w:t>）</w:t>
            </w:r>
            <w:r w:rsidR="002A37F4">
              <w:t>—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 w:rsidR="002A37F4">
              <w:rPr>
                <w:rFonts w:hint="eastAsia"/>
              </w:rPr>
              <w:t>（第</w:t>
            </w:r>
            <w:r w:rsidR="002A37F4">
              <w:rPr>
                <w:rFonts w:hint="eastAsia"/>
              </w:rPr>
              <w:t xml:space="preserve">  </w:t>
            </w:r>
            <w:r w:rsidR="002A37F4">
              <w:rPr>
                <w:rFonts w:hint="eastAsia"/>
              </w:rPr>
              <w:t>周</w:t>
            </w:r>
            <w:r w:rsidR="002A37F4">
              <w:t>周</w:t>
            </w:r>
            <w:r w:rsidR="002A37F4">
              <w:rPr>
                <w:rFonts w:hint="eastAsia"/>
              </w:rPr>
              <w:t xml:space="preserve">  </w:t>
            </w:r>
            <w:r w:rsidR="002A37F4">
              <w:t xml:space="preserve">    </w:t>
            </w:r>
            <w:r w:rsidR="002A37F4">
              <w:rPr>
                <w:rFonts w:hint="eastAsia"/>
              </w:rPr>
              <w:t>节</w:t>
            </w:r>
            <w:r w:rsidR="002A37F4">
              <w:rPr>
                <w:rFonts w:hint="eastAsia"/>
              </w:rPr>
              <w:t xml:space="preserve"> </w:t>
            </w:r>
            <w:r w:rsidR="002A37F4">
              <w:t>）</w:t>
            </w:r>
          </w:p>
        </w:tc>
      </w:tr>
      <w:tr w:rsidR="00225C0C">
        <w:trPr>
          <w:trHeight w:val="624"/>
        </w:trPr>
        <w:tc>
          <w:tcPr>
            <w:tcW w:w="1696" w:type="dxa"/>
            <w:vAlign w:val="center"/>
          </w:tcPr>
          <w:p w:rsidR="00225C0C" w:rsidRDefault="002B61E4" w:rsidP="002B61E4">
            <w:pPr>
              <w:jc w:val="center"/>
            </w:pPr>
            <w:r>
              <w:rPr>
                <w:rFonts w:hint="eastAsia"/>
              </w:rPr>
              <w:t>上</w:t>
            </w:r>
            <w:r>
              <w:t>课</w:t>
            </w:r>
            <w:r w:rsidR="002A37F4">
              <w:rPr>
                <w:rFonts w:hint="eastAsia"/>
              </w:rPr>
              <w:t>地</w:t>
            </w:r>
            <w:r w:rsidR="002A37F4">
              <w:t>点</w:t>
            </w:r>
            <w:r>
              <w:rPr>
                <w:rFonts w:hint="eastAsia"/>
              </w:rPr>
              <w:t>（</w:t>
            </w:r>
            <w:r w:rsidR="002A37F4">
              <w:rPr>
                <w:rFonts w:hint="eastAsia"/>
              </w:rPr>
              <w:t>单位</w:t>
            </w:r>
            <w:r>
              <w:rPr>
                <w:rFonts w:hint="eastAsia"/>
              </w:rPr>
              <w:t>）</w:t>
            </w:r>
          </w:p>
        </w:tc>
        <w:tc>
          <w:tcPr>
            <w:tcW w:w="6600" w:type="dxa"/>
            <w:gridSpan w:val="3"/>
            <w:vAlign w:val="center"/>
          </w:tcPr>
          <w:p w:rsidR="00225C0C" w:rsidRDefault="00225C0C"/>
        </w:tc>
      </w:tr>
      <w:tr w:rsidR="00225C0C">
        <w:trPr>
          <w:trHeight w:val="624"/>
        </w:trPr>
        <w:tc>
          <w:tcPr>
            <w:tcW w:w="1696" w:type="dxa"/>
            <w:vAlign w:val="center"/>
          </w:tcPr>
          <w:p w:rsidR="00225C0C" w:rsidRDefault="00410403">
            <w:pPr>
              <w:jc w:val="center"/>
            </w:pPr>
            <w:r>
              <w:t>参加</w:t>
            </w:r>
            <w:r>
              <w:rPr>
                <w:rFonts w:hint="eastAsia"/>
              </w:rPr>
              <w:t>对象及人数</w:t>
            </w:r>
          </w:p>
        </w:tc>
        <w:tc>
          <w:tcPr>
            <w:tcW w:w="6600" w:type="dxa"/>
            <w:gridSpan w:val="3"/>
            <w:vAlign w:val="center"/>
          </w:tcPr>
          <w:p w:rsidR="00225C0C" w:rsidRDefault="00225C0C">
            <w:pPr>
              <w:ind w:firstLineChars="600" w:firstLine="1260"/>
            </w:pPr>
          </w:p>
        </w:tc>
      </w:tr>
      <w:tr w:rsidR="00225C0C">
        <w:trPr>
          <w:trHeight w:val="907"/>
        </w:trPr>
        <w:tc>
          <w:tcPr>
            <w:tcW w:w="8296" w:type="dxa"/>
            <w:gridSpan w:val="4"/>
          </w:tcPr>
          <w:p w:rsidR="00225C0C" w:rsidRDefault="002B61E4">
            <w:r>
              <w:rPr>
                <w:rFonts w:hint="eastAsia"/>
              </w:rPr>
              <w:t>实验</w:t>
            </w:r>
            <w:r>
              <w:t>、上机、</w:t>
            </w:r>
            <w:r w:rsidR="00410403">
              <w:rPr>
                <w:rFonts w:hint="eastAsia"/>
              </w:rPr>
              <w:t>校外学习</w:t>
            </w:r>
            <w:r w:rsidR="00410403">
              <w:t>内容</w:t>
            </w:r>
            <w:r w:rsidR="00410403">
              <w:t>:</w:t>
            </w:r>
          </w:p>
          <w:p w:rsidR="00225C0C" w:rsidRDefault="00225C0C"/>
          <w:p w:rsidR="002E7691" w:rsidRDefault="002E7691">
            <w:pPr>
              <w:ind w:firstLineChars="2600" w:firstLine="5460"/>
            </w:pPr>
          </w:p>
          <w:p w:rsidR="002E7691" w:rsidRDefault="002E7691">
            <w:pPr>
              <w:ind w:firstLineChars="2600" w:firstLine="5460"/>
            </w:pPr>
          </w:p>
          <w:p w:rsidR="002E7691" w:rsidRDefault="002E7691">
            <w:pPr>
              <w:ind w:firstLineChars="2600" w:firstLine="5460"/>
            </w:pPr>
          </w:p>
          <w:p w:rsidR="002E7691" w:rsidRDefault="002E7691">
            <w:pPr>
              <w:ind w:firstLineChars="2600" w:firstLine="5460"/>
            </w:pPr>
          </w:p>
          <w:p w:rsidR="002E7691" w:rsidRDefault="002E7691">
            <w:pPr>
              <w:ind w:firstLineChars="2600" w:firstLine="5460"/>
            </w:pPr>
          </w:p>
          <w:p w:rsidR="00225C0C" w:rsidRDefault="00410403">
            <w:pPr>
              <w:ind w:firstLineChars="2600" w:firstLine="5460"/>
            </w:pPr>
            <w:r>
              <w:rPr>
                <w:rFonts w:hint="eastAsia"/>
              </w:rPr>
              <w:t>主讲教师签名</w:t>
            </w:r>
            <w:r>
              <w:t>：</w:t>
            </w:r>
          </w:p>
          <w:p w:rsidR="00225C0C" w:rsidRDefault="00225C0C"/>
          <w:p w:rsidR="00225C0C" w:rsidRDefault="00410403">
            <w:r>
              <w:rPr>
                <w:rFonts w:hint="eastAsia"/>
              </w:rPr>
              <w:t xml:space="preserve">                                                    </w:t>
            </w:r>
            <w:r>
              <w:t>日期：</w:t>
            </w:r>
          </w:p>
          <w:p w:rsidR="00225C0C" w:rsidRDefault="00225C0C"/>
        </w:tc>
      </w:tr>
      <w:tr w:rsidR="00225C0C">
        <w:trPr>
          <w:trHeight w:val="907"/>
        </w:trPr>
        <w:tc>
          <w:tcPr>
            <w:tcW w:w="8296" w:type="dxa"/>
            <w:gridSpan w:val="4"/>
          </w:tcPr>
          <w:p w:rsidR="00225C0C" w:rsidRDefault="00410403">
            <w:r>
              <w:rPr>
                <w:rFonts w:hint="eastAsia"/>
              </w:rPr>
              <w:t>学院主管领导意见</w:t>
            </w:r>
            <w:r>
              <w:t>:</w:t>
            </w:r>
          </w:p>
          <w:p w:rsidR="00225C0C" w:rsidRDefault="00225C0C"/>
          <w:p w:rsidR="00225C0C" w:rsidRDefault="00225C0C"/>
          <w:p w:rsidR="00225C0C" w:rsidRDefault="00410403">
            <w:r>
              <w:t xml:space="preserve">                                                    </w:t>
            </w:r>
            <w:r>
              <w:rPr>
                <w:rFonts w:hint="eastAsia"/>
              </w:rPr>
              <w:t>签名</w:t>
            </w:r>
            <w:r>
              <w:t>：</w:t>
            </w:r>
          </w:p>
          <w:p w:rsidR="00225C0C" w:rsidRDefault="00225C0C"/>
          <w:p w:rsidR="00225C0C" w:rsidRDefault="00410403">
            <w:r>
              <w:rPr>
                <w:rFonts w:hint="eastAsia"/>
              </w:rPr>
              <w:t xml:space="preserve">                                                    </w:t>
            </w:r>
            <w:r>
              <w:t>日期</w:t>
            </w:r>
            <w:r>
              <w:rPr>
                <w:rFonts w:hint="eastAsia"/>
              </w:rPr>
              <w:t>：</w:t>
            </w:r>
          </w:p>
          <w:p w:rsidR="00225C0C" w:rsidRDefault="00225C0C"/>
        </w:tc>
      </w:tr>
    </w:tbl>
    <w:p w:rsidR="00225C0C" w:rsidRDefault="00410403">
      <w:pPr>
        <w:spacing w:line="360" w:lineRule="auto"/>
        <w:ind w:leftChars="67" w:left="991" w:hangingChars="405" w:hanging="850"/>
        <w:rPr>
          <w:rFonts w:ascii="宋体" w:hAnsi="宋体" w:cs="宋体"/>
        </w:rPr>
      </w:pPr>
      <w:r>
        <w:rPr>
          <w:rFonts w:ascii="宋体" w:hAnsi="宋体" w:cs="宋体" w:hint="eastAsia"/>
        </w:rPr>
        <w:t>注：</w:t>
      </w:r>
      <w:r w:rsidR="006E7A34"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1. 凡属研究生课程教学中</w:t>
      </w:r>
      <w:r w:rsidR="002B61E4">
        <w:rPr>
          <w:rFonts w:ascii="宋体" w:hAnsi="宋体" w:cs="宋体" w:hint="eastAsia"/>
        </w:rPr>
        <w:t>确因授课</w:t>
      </w:r>
      <w:r>
        <w:rPr>
          <w:rFonts w:ascii="宋体" w:hAnsi="宋体" w:cs="宋体" w:hint="eastAsia"/>
        </w:rPr>
        <w:t>需要，</w:t>
      </w:r>
      <w:r w:rsidR="002B61E4">
        <w:rPr>
          <w:rFonts w:ascii="宋体" w:hAnsi="宋体" w:cs="宋体" w:hint="eastAsia"/>
        </w:rPr>
        <w:t>依据</w:t>
      </w:r>
      <w:r w:rsidR="002B61E4">
        <w:rPr>
          <w:rFonts w:ascii="宋体" w:hAnsi="宋体" w:cs="宋体"/>
        </w:rPr>
        <w:t>教学大纲</w:t>
      </w:r>
      <w:r w:rsidR="002B61E4">
        <w:rPr>
          <w:rFonts w:ascii="宋体" w:hAnsi="宋体" w:cs="宋体" w:hint="eastAsia"/>
        </w:rPr>
        <w:t>内容</w:t>
      </w:r>
      <w:r w:rsidR="002B61E4">
        <w:rPr>
          <w:rFonts w:ascii="宋体" w:hAnsi="宋体" w:cs="宋体"/>
        </w:rPr>
        <w:t>，</w:t>
      </w:r>
      <w:r>
        <w:rPr>
          <w:rFonts w:ascii="宋体" w:hAnsi="宋体" w:cs="宋体" w:hint="eastAsia"/>
        </w:rPr>
        <w:t>组织学生</w:t>
      </w:r>
      <w:r w:rsidR="002B61E4">
        <w:rPr>
          <w:rFonts w:ascii="宋体" w:hAnsi="宋体" w:cs="宋体" w:hint="eastAsia"/>
        </w:rPr>
        <w:t>开</w:t>
      </w:r>
      <w:r w:rsidR="002B61E4">
        <w:rPr>
          <w:rFonts w:ascii="宋体" w:hAnsi="宋体" w:cs="宋体"/>
        </w:rPr>
        <w:t>展实验、上机或</w:t>
      </w:r>
      <w:r>
        <w:rPr>
          <w:rFonts w:ascii="宋体" w:hAnsi="宋体" w:cs="宋体" w:hint="eastAsia"/>
        </w:rPr>
        <w:t>到校外进行参观、实习、认知、实践等学习活动</w:t>
      </w:r>
      <w:r w:rsidR="00AE7420">
        <w:rPr>
          <w:rFonts w:ascii="宋体" w:hAnsi="宋体" w:cs="宋体" w:hint="eastAsia"/>
        </w:rPr>
        <w:t>，不</w:t>
      </w:r>
      <w:r w:rsidR="00AE7420">
        <w:rPr>
          <w:rFonts w:ascii="宋体" w:hAnsi="宋体" w:cs="宋体"/>
        </w:rPr>
        <w:t>能按课表进行授课的，</w:t>
      </w:r>
      <w:r>
        <w:rPr>
          <w:rFonts w:ascii="宋体" w:hAnsi="宋体" w:cs="宋体" w:hint="eastAsia"/>
        </w:rPr>
        <w:t>需</w:t>
      </w:r>
      <w:r w:rsidR="00AE7420">
        <w:rPr>
          <w:rFonts w:ascii="宋体" w:hAnsi="宋体" w:cs="宋体" w:hint="eastAsia"/>
        </w:rPr>
        <w:t>要</w:t>
      </w:r>
      <w:r w:rsidR="00AE7420">
        <w:rPr>
          <w:rFonts w:ascii="宋体" w:hAnsi="宋体" w:cs="宋体"/>
        </w:rPr>
        <w:t>填</w:t>
      </w:r>
      <w:r w:rsidR="00AE7420">
        <w:rPr>
          <w:rFonts w:ascii="宋体" w:hAnsi="宋体" w:cs="宋体" w:hint="eastAsia"/>
        </w:rPr>
        <w:t>写</w:t>
      </w:r>
      <w:r>
        <w:rPr>
          <w:rFonts w:ascii="宋体" w:hAnsi="宋体" w:cs="宋体" w:hint="eastAsia"/>
        </w:rPr>
        <w:t>此表。</w:t>
      </w:r>
    </w:p>
    <w:p w:rsidR="00225C0C" w:rsidRDefault="00410403">
      <w:pPr>
        <w:spacing w:line="360" w:lineRule="auto"/>
        <w:ind w:leftChars="335" w:left="703" w:firstLineChars="2" w:firstLine="4"/>
        <w:rPr>
          <w:rFonts w:ascii="宋体" w:hAnsi="宋体" w:cs="宋体"/>
        </w:rPr>
      </w:pPr>
      <w:r>
        <w:rPr>
          <w:rFonts w:ascii="宋体" w:hAnsi="宋体" w:cs="宋体" w:hint="eastAsia"/>
        </w:rPr>
        <w:t>2. 外出学习期间学生的安全由主讲教师负责。</w:t>
      </w:r>
    </w:p>
    <w:p w:rsidR="002B61E4" w:rsidRDefault="002B61E4">
      <w:pPr>
        <w:spacing w:line="360" w:lineRule="auto"/>
        <w:ind w:leftChars="335" w:left="703" w:firstLineChars="2" w:firstLine="4"/>
        <w:rPr>
          <w:rFonts w:ascii="宋体" w:hAnsi="宋体" w:cs="宋体"/>
        </w:rPr>
      </w:pPr>
      <w:r>
        <w:rPr>
          <w:rFonts w:ascii="宋体" w:hAnsi="宋体" w:cs="宋体" w:hint="eastAsia"/>
        </w:rPr>
        <w:t>3.</w:t>
      </w:r>
      <w:r w:rsidR="006E7A34">
        <w:rPr>
          <w:rFonts w:ascii="宋体" w:hAnsi="宋体" w:cs="宋体"/>
        </w:rPr>
        <w:t xml:space="preserve"> </w:t>
      </w:r>
      <w:r>
        <w:rPr>
          <w:rFonts w:ascii="宋体" w:hAnsi="宋体" w:cs="宋体" w:hint="eastAsia"/>
        </w:rPr>
        <w:t>同</w:t>
      </w:r>
      <w:r>
        <w:rPr>
          <w:rFonts w:ascii="宋体" w:hAnsi="宋体" w:cs="宋体"/>
        </w:rPr>
        <w:t>时附</w:t>
      </w:r>
      <w:r>
        <w:rPr>
          <w:rFonts w:ascii="宋体" w:hAnsi="宋体" w:cs="宋体" w:hint="eastAsia"/>
        </w:rPr>
        <w:t>包含</w:t>
      </w:r>
      <w:r>
        <w:rPr>
          <w:rFonts w:ascii="宋体" w:hAnsi="宋体" w:cs="宋体"/>
        </w:rPr>
        <w:t>相应教学内容的教学大纲一份。</w:t>
      </w:r>
    </w:p>
    <w:p w:rsidR="00225C0C" w:rsidRDefault="006E7A34">
      <w:pPr>
        <w:spacing w:line="360" w:lineRule="auto"/>
        <w:ind w:leftChars="335" w:left="703" w:firstLineChars="2" w:firstLine="4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4. </w:t>
      </w:r>
      <w:r w:rsidR="002B61E4">
        <w:rPr>
          <w:rFonts w:ascii="宋体" w:hAnsi="宋体" w:cs="宋体" w:hint="eastAsia"/>
        </w:rPr>
        <w:t>此表</w:t>
      </w:r>
      <w:r w:rsidR="00410403">
        <w:rPr>
          <w:rFonts w:ascii="宋体" w:hAnsi="宋体" w:cs="宋体" w:hint="eastAsia"/>
        </w:rPr>
        <w:t>由学院</w:t>
      </w:r>
      <w:r w:rsidR="002B61E4">
        <w:rPr>
          <w:rFonts w:ascii="宋体" w:hAnsi="宋体" w:cs="宋体" w:hint="eastAsia"/>
        </w:rPr>
        <w:t>提</w:t>
      </w:r>
      <w:r w:rsidR="002B61E4">
        <w:rPr>
          <w:rFonts w:ascii="宋体" w:hAnsi="宋体" w:cs="宋体"/>
        </w:rPr>
        <w:t>前一</w:t>
      </w:r>
      <w:r w:rsidR="002B61E4">
        <w:rPr>
          <w:rFonts w:ascii="宋体" w:hAnsi="宋体" w:cs="宋体" w:hint="eastAsia"/>
        </w:rPr>
        <w:t>周</w:t>
      </w:r>
      <w:r w:rsidR="00410403">
        <w:rPr>
          <w:rFonts w:ascii="宋体" w:hAnsi="宋体" w:cs="宋体" w:hint="eastAsia"/>
        </w:rPr>
        <w:t>交研究生院</w:t>
      </w:r>
      <w:r w:rsidR="002B61E4">
        <w:rPr>
          <w:rFonts w:ascii="宋体" w:hAnsi="宋体" w:cs="宋体" w:hint="eastAsia"/>
        </w:rPr>
        <w:t>培养</w:t>
      </w:r>
      <w:r w:rsidR="002B61E4">
        <w:rPr>
          <w:rFonts w:ascii="宋体" w:hAnsi="宋体" w:cs="宋体"/>
        </w:rPr>
        <w:t>办备案</w:t>
      </w:r>
      <w:r w:rsidR="00410403">
        <w:rPr>
          <w:rFonts w:ascii="宋体" w:hAnsi="宋体" w:cs="宋体" w:hint="eastAsia"/>
        </w:rPr>
        <w:t>。</w:t>
      </w:r>
    </w:p>
    <w:sectPr w:rsidR="00225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BAE" w:rsidRDefault="00096BAE" w:rsidP="002E7691">
      <w:r>
        <w:separator/>
      </w:r>
    </w:p>
  </w:endnote>
  <w:endnote w:type="continuationSeparator" w:id="0">
    <w:p w:rsidR="00096BAE" w:rsidRDefault="00096BAE" w:rsidP="002E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BAE" w:rsidRDefault="00096BAE" w:rsidP="002E7691">
      <w:r>
        <w:separator/>
      </w:r>
    </w:p>
  </w:footnote>
  <w:footnote w:type="continuationSeparator" w:id="0">
    <w:p w:rsidR="00096BAE" w:rsidRDefault="00096BAE" w:rsidP="002E7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57"/>
    <w:rsid w:val="00096BAE"/>
    <w:rsid w:val="00225C0C"/>
    <w:rsid w:val="002A37F4"/>
    <w:rsid w:val="002A5DDB"/>
    <w:rsid w:val="002B61E4"/>
    <w:rsid w:val="002E7691"/>
    <w:rsid w:val="003E6A00"/>
    <w:rsid w:val="003F5647"/>
    <w:rsid w:val="00410403"/>
    <w:rsid w:val="00511B04"/>
    <w:rsid w:val="005D5C2B"/>
    <w:rsid w:val="0060148A"/>
    <w:rsid w:val="00663896"/>
    <w:rsid w:val="006D1E23"/>
    <w:rsid w:val="006E55F7"/>
    <w:rsid w:val="006E7A34"/>
    <w:rsid w:val="00A65657"/>
    <w:rsid w:val="00AE7420"/>
    <w:rsid w:val="00C5124C"/>
    <w:rsid w:val="00CB4563"/>
    <w:rsid w:val="00D001C1"/>
    <w:rsid w:val="00DE7D46"/>
    <w:rsid w:val="00EB2D51"/>
    <w:rsid w:val="00EB6E3D"/>
    <w:rsid w:val="00F447AF"/>
    <w:rsid w:val="00F547CC"/>
    <w:rsid w:val="7167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449A6"/>
  <w15:docId w15:val="{B4BD2BDF-B05C-4B39-B51E-0A231A0A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7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7691"/>
    <w:rPr>
      <w:rFonts w:eastAsia="宋体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7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7691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11</cp:revision>
  <cp:lastPrinted>2018-09-21T07:42:00Z</cp:lastPrinted>
  <dcterms:created xsi:type="dcterms:W3CDTF">2017-03-16T02:33:00Z</dcterms:created>
  <dcterms:modified xsi:type="dcterms:W3CDTF">2021-04-20T07:11:00Z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